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5B3" w14:textId="425F074E" w:rsidR="00C465B1" w:rsidRDefault="00C465B1" w:rsidP="00C465B1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Anexa nr.4</w:t>
      </w:r>
    </w:p>
    <w:p w14:paraId="14723A55" w14:textId="77777777" w:rsidR="00C465B1" w:rsidRDefault="00C465B1" w:rsidP="00C465B1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66A13EE1" w14:textId="77777777" w:rsidR="00C465B1" w:rsidRDefault="00C465B1" w:rsidP="00C465B1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3DC5169B" w14:textId="54FEF8E4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7E44E4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GRILA EVALUARE ETAPA DE CALIFICARE A PARTICIPANTILOR</w:t>
      </w:r>
    </w:p>
    <w:p w14:paraId="4D010B54" w14:textId="77777777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16"/>
          <w:lang w:val="ro-RO"/>
          <w14:ligatures w14:val="none"/>
        </w:rPr>
      </w:pPr>
      <w:r w:rsidRPr="007E44E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3C1C793F" w14:textId="77777777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E44E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</w:t>
      </w:r>
    </w:p>
    <w:tbl>
      <w:tblPr>
        <w:tblW w:w="9626" w:type="dxa"/>
        <w:tblInd w:w="2" w:type="dxa"/>
        <w:tblCellMar>
          <w:top w:w="58" w:type="dxa"/>
          <w:left w:w="5" w:type="dxa"/>
          <w:bottom w:w="32" w:type="dxa"/>
          <w:right w:w="80" w:type="dxa"/>
        </w:tblCellMar>
        <w:tblLook w:val="00A0" w:firstRow="1" w:lastRow="0" w:firstColumn="1" w:lastColumn="0" w:noHBand="0" w:noVBand="0"/>
      </w:tblPr>
      <w:tblGrid>
        <w:gridCol w:w="7646"/>
        <w:gridCol w:w="989"/>
        <w:gridCol w:w="991"/>
      </w:tblGrid>
      <w:tr w:rsidR="007E44E4" w:rsidRPr="007E44E4" w14:paraId="3027E1B3" w14:textId="77777777" w:rsidTr="00D12C75">
        <w:trPr>
          <w:trHeight w:val="338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36A9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Criteriu calificare</w:t>
            </w: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C3E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DA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DB2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NU </w:t>
            </w:r>
          </w:p>
        </w:tc>
      </w:tr>
      <w:tr w:rsidR="007E44E4" w:rsidRPr="007E44E4" w14:paraId="08B76240" w14:textId="77777777" w:rsidTr="00D12C75">
        <w:trPr>
          <w:trHeight w:val="331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FFB" w14:textId="77777777" w:rsidR="007E44E4" w:rsidRPr="007E44E4" w:rsidRDefault="007E44E4" w:rsidP="007E44E4">
            <w:pPr>
              <w:widowControl w:val="0"/>
              <w:tabs>
                <w:tab w:val="left" w:pos="522"/>
              </w:tabs>
              <w:autoSpaceDE w:val="0"/>
              <w:autoSpaceDN w:val="0"/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I.</w:t>
            </w:r>
            <w:r w:rsidRPr="007E44E4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ro-RO"/>
                <w14:ligatures w14:val="none"/>
              </w:rPr>
              <w:t xml:space="preserve"> </w:t>
            </w: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Conformitatea documentelor</w:t>
            </w: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CC63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F89C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4D4E5C57" w14:textId="77777777" w:rsidTr="00D12C75">
        <w:trPr>
          <w:trHeight w:val="598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22D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Au fost depuse de către candidat toate documentele solicitate prin prezentul anunț de selecție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1C9A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64A2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29345BDD" w14:textId="77777777" w:rsidTr="00D12C75">
        <w:trPr>
          <w:trHeight w:val="562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601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Documentele solicitate respectă modelul publicat pe site-ul Consiliului Județean Dolj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F8161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3717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7BE131CD" w14:textId="77777777" w:rsidTr="00D12C75">
        <w:trPr>
          <w:trHeight w:val="331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657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Documentele date ca model sunt integral și corect completate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454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D7E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6E8BBE25" w14:textId="77777777" w:rsidTr="00D12C75">
        <w:trPr>
          <w:trHeight w:val="566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D2C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II.</w:t>
            </w:r>
            <w:r w:rsidRPr="007E44E4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ro-RO"/>
                <w14:ligatures w14:val="none"/>
              </w:rPr>
              <w:t xml:space="preserve"> </w:t>
            </w: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Capacitatea candidatului de a furniza servicii corespunzător activităților proiectului</w:t>
            </w: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482AA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577A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4FC2A528" w14:textId="77777777" w:rsidTr="00D12C75">
        <w:trPr>
          <w:trHeight w:val="852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D1E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 w:right="64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Are în obiectul de activitate prestarea de servicii de natura celor care sunt necesare implementãrii proiectului, conform cu temele si activităţile la care doreste să fie partener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E9C1F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84242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1E6FFC73" w14:textId="77777777" w:rsidTr="00D12C75">
        <w:trPr>
          <w:trHeight w:val="585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DECC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 w:right="64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Are o vechime în </w:t>
            </w:r>
            <w:r w:rsidRPr="007E44E4">
              <w:rPr>
                <w:rFonts w:ascii="Times New Roman" w:eastAsia="Times New Roman" w:hAnsi="Times New Roman" w:cs="Times New Roman"/>
                <w:iCs/>
                <w:color w:val="29292A"/>
                <w:kern w:val="0"/>
                <w:lang w:val="ro-RO"/>
                <w14:ligatures w14:val="none"/>
              </w:rPr>
              <w:t>domeniul protejării monumentelor istorice</w:t>
            </w: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de cel puțin 6 luni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E2E33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F1832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7E44E4" w:rsidRPr="007E44E4" w14:paraId="66E63347" w14:textId="77777777" w:rsidTr="00D12C75">
        <w:trPr>
          <w:trHeight w:val="325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89CA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 w:right="64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Se situează în Regiunea de Dezvoltare Sud-Vest Oltenia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E531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38EB2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7E44E4" w:rsidRPr="007E44E4" w14:paraId="7F493B2F" w14:textId="77777777" w:rsidTr="00D12C75">
        <w:trPr>
          <w:trHeight w:val="562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B39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A implementat/implementeazã, în calitate de partener sau beneficiar, proiecte în </w:t>
            </w:r>
            <w:r w:rsidRPr="007E44E4">
              <w:rPr>
                <w:rFonts w:ascii="Times New Roman" w:eastAsia="Times New Roman" w:hAnsi="Times New Roman" w:cs="Times New Roman"/>
                <w:iCs/>
                <w:color w:val="29292A"/>
                <w:kern w:val="0"/>
                <w:lang w:val="ro-RO"/>
                <w14:ligatures w14:val="none"/>
              </w:rPr>
              <w:t>domeniul protejării monumentelor istorice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8E9EC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2CFC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1F864007" w14:textId="77777777" w:rsidTr="00D12C75">
        <w:trPr>
          <w:trHeight w:val="331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87FD" w14:textId="77777777" w:rsidR="007E44E4" w:rsidRPr="007E44E4" w:rsidRDefault="007E44E4" w:rsidP="007E44E4">
            <w:pPr>
              <w:widowControl w:val="0"/>
              <w:tabs>
                <w:tab w:val="center" w:pos="1999"/>
              </w:tabs>
              <w:autoSpaceDE w:val="0"/>
              <w:autoSpaceDN w:val="0"/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III.</w:t>
            </w:r>
            <w:r w:rsidRPr="007E44E4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ro-RO"/>
                <w14:ligatures w14:val="none"/>
              </w:rPr>
              <w:t xml:space="preserve"> </w:t>
            </w:r>
            <w:r w:rsidRPr="007E44E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/>
                <w14:ligatures w14:val="none"/>
              </w:rPr>
              <w:t>Conduita candidatului</w:t>
            </w: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CFF2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6B5A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4A08CA13" w14:textId="77777777" w:rsidTr="00D12C75">
        <w:trPr>
          <w:trHeight w:val="331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0855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Nu este subiect al unui conflict de interese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A323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BBD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ro-RO"/>
                <w14:ligatures w14:val="none"/>
              </w:rPr>
              <w:t xml:space="preserve"> </w:t>
            </w:r>
          </w:p>
        </w:tc>
      </w:tr>
      <w:tr w:rsidR="007E44E4" w:rsidRPr="007E44E4" w14:paraId="4D72F630" w14:textId="77777777" w:rsidTr="00D12C75">
        <w:trPr>
          <w:trHeight w:val="602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21A1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Si-a îndeplinit obligatiile de platã a impozitelor, taxelor, contributiilor sociale si nu are datorii fiscale*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FF874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o-RO"/>
                <w14:ligatures w14:val="none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B4140" w14:textId="77777777" w:rsidR="007E44E4" w:rsidRPr="007E44E4" w:rsidRDefault="007E44E4" w:rsidP="007E44E4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E44E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val="ro-RO"/>
                <w14:ligatures w14:val="none"/>
              </w:rPr>
              <w:t xml:space="preserve"> </w:t>
            </w:r>
          </w:p>
        </w:tc>
      </w:tr>
    </w:tbl>
    <w:p w14:paraId="4E5B6348" w14:textId="77777777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2FCA4D0" w14:textId="77777777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E44E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7E44E4">
        <w:rPr>
          <w:rFonts w:ascii="Times New Roman" w:eastAsia="Times New Roman" w:hAnsi="Times New Roman" w:cs="Times New Roman"/>
          <w:kern w:val="0"/>
          <w:u w:val="single" w:color="000000"/>
          <w:lang w:val="ro-RO"/>
          <w14:ligatures w14:val="none"/>
        </w:rPr>
        <w:t>Notă</w:t>
      </w:r>
      <w:r w:rsidRPr="007E44E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514B895E" w14:textId="77777777" w:rsidR="007E44E4" w:rsidRPr="007E44E4" w:rsidRDefault="007E44E4" w:rsidP="007E44E4">
      <w:pPr>
        <w:widowControl w:val="0"/>
        <w:autoSpaceDE w:val="0"/>
        <w:autoSpaceDN w:val="0"/>
        <w:spacing w:after="0" w:line="240" w:lineRule="auto"/>
        <w:ind w:left="41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/>
          <w14:ligatures w14:val="none"/>
        </w:rPr>
      </w:pPr>
      <w:r w:rsidRPr="007E44E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/>
          <w14:ligatures w14:val="none"/>
        </w:rPr>
        <w:t xml:space="preserve">Candidatul se consideră calificat numai în cazul în care la toate criteriile de calificare a fost bifată rubrica “DA” </w:t>
      </w:r>
    </w:p>
    <w:p w14:paraId="3F03A934" w14:textId="77777777" w:rsidR="007D3985" w:rsidRDefault="007D3985"/>
    <w:p w14:paraId="49A367DC" w14:textId="77777777" w:rsidR="004A7516" w:rsidRDefault="004A7516"/>
    <w:p w14:paraId="14E119E1" w14:textId="77777777" w:rsidR="004A7516" w:rsidRDefault="004A7516"/>
    <w:p w14:paraId="18C39E24" w14:textId="77777777" w:rsidR="004A7516" w:rsidRDefault="004A7516"/>
    <w:p w14:paraId="5F9E9DF7" w14:textId="77777777" w:rsidR="004A7516" w:rsidRDefault="004A7516"/>
    <w:p w14:paraId="3301C667" w14:textId="77777777" w:rsidR="004A7516" w:rsidRDefault="004A7516"/>
    <w:p w14:paraId="0AA007F7" w14:textId="54514A28" w:rsidR="004A7516" w:rsidRPr="004A7516" w:rsidRDefault="004A7516" w:rsidP="004A7516">
      <w:pPr>
        <w:spacing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A7516">
        <w:rPr>
          <w:rFonts w:ascii="Times New Roman" w:eastAsia="Calibri" w:hAnsi="Times New Roman" w:cs="Times New Roman"/>
          <w:sz w:val="20"/>
          <w:szCs w:val="20"/>
        </w:rPr>
        <w:t>Cod:PO-CJDJ-04-12/0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sectPr w:rsidR="004A7516" w:rsidRPr="004A7516" w:rsidSect="00C465B1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85"/>
    <w:rsid w:val="00390BDB"/>
    <w:rsid w:val="004A7516"/>
    <w:rsid w:val="007D3985"/>
    <w:rsid w:val="007E44E4"/>
    <w:rsid w:val="00825393"/>
    <w:rsid w:val="00C465B1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1443"/>
  <w15:chartTrackingRefBased/>
  <w15:docId w15:val="{ABF94F11-C896-4E64-8627-94D322A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Neagoe</dc:creator>
  <cp:keywords/>
  <dc:description/>
  <cp:lastModifiedBy>Loredana Neagoe</cp:lastModifiedBy>
  <cp:revision>6</cp:revision>
  <dcterms:created xsi:type="dcterms:W3CDTF">2025-10-29T09:43:00Z</dcterms:created>
  <dcterms:modified xsi:type="dcterms:W3CDTF">2025-10-29T10:17:00Z</dcterms:modified>
</cp:coreProperties>
</file>